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7E3C" w14:textId="1DDBE48E" w:rsidR="00C86492" w:rsidRDefault="00000000">
      <w:pPr>
        <w:pStyle w:val="Title"/>
      </w:pPr>
      <w:r>
        <w:t>Content Creation Workflow Template</w:t>
      </w:r>
      <w:r w:rsidR="00EB41CB">
        <w:t xml:space="preserve"> by Powerful Marketers</w:t>
      </w:r>
    </w:p>
    <w:p w14:paraId="2C9F87FC" w14:textId="77777777" w:rsidR="00C86492" w:rsidRDefault="00000000">
      <w:pPr>
        <w:pStyle w:val="Heading1"/>
      </w:pPr>
      <w:r>
        <w:t>📌 Overview</w:t>
      </w:r>
    </w:p>
    <w:p w14:paraId="7F308D42" w14:textId="77777777" w:rsidR="00C86492" w:rsidRDefault="00000000">
      <w:r>
        <w:t>This template helps you structure your content creation process by aligning the 5 workflow stages with the 5 C’s of content creation. Use it to plan, execute, review, and analyze content in a consistent and strategic way.</w:t>
      </w:r>
    </w:p>
    <w:p w14:paraId="04A81E75" w14:textId="77777777" w:rsidR="00C86492" w:rsidRDefault="00000000">
      <w:pPr>
        <w:pStyle w:val="Heading1"/>
      </w:pPr>
      <w:r>
        <w:t>🛠 Content Workflow + 5 C’s Alignment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86492" w14:paraId="747B31FF" w14:textId="77777777">
        <w:tc>
          <w:tcPr>
            <w:tcW w:w="2160" w:type="dxa"/>
          </w:tcPr>
          <w:p w14:paraId="40A51D2F" w14:textId="77777777" w:rsidR="00C86492" w:rsidRDefault="00000000">
            <w:r>
              <w:t>Stage</w:t>
            </w:r>
          </w:p>
        </w:tc>
        <w:tc>
          <w:tcPr>
            <w:tcW w:w="2160" w:type="dxa"/>
          </w:tcPr>
          <w:p w14:paraId="195D7423" w14:textId="77777777" w:rsidR="00C86492" w:rsidRDefault="00000000">
            <w:r>
              <w:t>Main Actions</w:t>
            </w:r>
          </w:p>
        </w:tc>
        <w:tc>
          <w:tcPr>
            <w:tcW w:w="2160" w:type="dxa"/>
          </w:tcPr>
          <w:p w14:paraId="313D10F2" w14:textId="77777777" w:rsidR="00C86492" w:rsidRDefault="00000000">
            <w:r>
              <w:t>Relevant C's</w:t>
            </w:r>
          </w:p>
        </w:tc>
        <w:tc>
          <w:tcPr>
            <w:tcW w:w="2160" w:type="dxa"/>
          </w:tcPr>
          <w:p w14:paraId="0EBFF087" w14:textId="77777777" w:rsidR="00C86492" w:rsidRDefault="00000000">
            <w:r>
              <w:t>Tools / Notes</w:t>
            </w:r>
          </w:p>
        </w:tc>
      </w:tr>
      <w:tr w:rsidR="00C86492" w14:paraId="2F9B7637" w14:textId="77777777">
        <w:tc>
          <w:tcPr>
            <w:tcW w:w="2160" w:type="dxa"/>
          </w:tcPr>
          <w:p w14:paraId="353A045D" w14:textId="77777777" w:rsidR="00C86492" w:rsidRDefault="00000000">
            <w:r>
              <w:t>1. Ideation &amp; Research</w:t>
            </w:r>
          </w:p>
        </w:tc>
        <w:tc>
          <w:tcPr>
            <w:tcW w:w="2160" w:type="dxa"/>
          </w:tcPr>
          <w:p w14:paraId="0DC64006" w14:textId="77777777" w:rsidR="00C86492" w:rsidRDefault="00000000">
            <w:r>
              <w:t>Identify content needs, trends, and audience pain points. Define goals.</w:t>
            </w:r>
          </w:p>
        </w:tc>
        <w:tc>
          <w:tcPr>
            <w:tcW w:w="2160" w:type="dxa"/>
          </w:tcPr>
          <w:p w14:paraId="0992F0A9" w14:textId="77777777" w:rsidR="00C86492" w:rsidRDefault="00000000">
            <w:r>
              <w:t>Clarity, Customer-Centricity</w:t>
            </w:r>
          </w:p>
        </w:tc>
        <w:tc>
          <w:tcPr>
            <w:tcW w:w="2160" w:type="dxa"/>
          </w:tcPr>
          <w:p w14:paraId="65274C00" w14:textId="77777777" w:rsidR="00C86492" w:rsidRDefault="00000000">
            <w:r>
              <w:t>Google Trends, SEMrush, AnswerThePublic</w:t>
            </w:r>
          </w:p>
        </w:tc>
      </w:tr>
      <w:tr w:rsidR="00C86492" w14:paraId="10801384" w14:textId="77777777">
        <w:tc>
          <w:tcPr>
            <w:tcW w:w="2160" w:type="dxa"/>
          </w:tcPr>
          <w:p w14:paraId="7A12EA21" w14:textId="77777777" w:rsidR="00C86492" w:rsidRDefault="00000000">
            <w:r>
              <w:t>2. Planning &amp; Briefing</w:t>
            </w:r>
          </w:p>
        </w:tc>
        <w:tc>
          <w:tcPr>
            <w:tcW w:w="2160" w:type="dxa"/>
          </w:tcPr>
          <w:p w14:paraId="42ACDF23" w14:textId="77777777" w:rsidR="00C86492" w:rsidRDefault="00000000">
            <w:r>
              <w:t>Write content brief, define roles, set deadlines, align with strategy.</w:t>
            </w:r>
          </w:p>
        </w:tc>
        <w:tc>
          <w:tcPr>
            <w:tcW w:w="2160" w:type="dxa"/>
          </w:tcPr>
          <w:p w14:paraId="7CF911F6" w14:textId="77777777" w:rsidR="00C86492" w:rsidRDefault="00000000">
            <w:r>
              <w:t>Consistency</w:t>
            </w:r>
          </w:p>
        </w:tc>
        <w:tc>
          <w:tcPr>
            <w:tcW w:w="2160" w:type="dxa"/>
          </w:tcPr>
          <w:p w14:paraId="7A32F8CF" w14:textId="77777777" w:rsidR="00C86492" w:rsidRDefault="00000000">
            <w:r>
              <w:t>Notion, Trello, Editorial Calendars</w:t>
            </w:r>
          </w:p>
        </w:tc>
      </w:tr>
      <w:tr w:rsidR="00C86492" w14:paraId="0E7A08F4" w14:textId="77777777">
        <w:tc>
          <w:tcPr>
            <w:tcW w:w="2160" w:type="dxa"/>
          </w:tcPr>
          <w:p w14:paraId="1C795B3D" w14:textId="77777777" w:rsidR="00C86492" w:rsidRDefault="00000000">
            <w:r>
              <w:t>3. Creation &amp; Production</w:t>
            </w:r>
          </w:p>
        </w:tc>
        <w:tc>
          <w:tcPr>
            <w:tcW w:w="2160" w:type="dxa"/>
          </w:tcPr>
          <w:p w14:paraId="76ADF40C" w14:textId="77777777" w:rsidR="00C86492" w:rsidRDefault="00000000">
            <w:r>
              <w:t>Write, design, and create the content piece.</w:t>
            </w:r>
          </w:p>
        </w:tc>
        <w:tc>
          <w:tcPr>
            <w:tcW w:w="2160" w:type="dxa"/>
          </w:tcPr>
          <w:p w14:paraId="0A7855BE" w14:textId="77777777" w:rsidR="00C86492" w:rsidRDefault="00000000">
            <w:r>
              <w:t>Creativity</w:t>
            </w:r>
          </w:p>
        </w:tc>
        <w:tc>
          <w:tcPr>
            <w:tcW w:w="2160" w:type="dxa"/>
          </w:tcPr>
          <w:p w14:paraId="457E045C" w14:textId="77777777" w:rsidR="00C86492" w:rsidRDefault="00000000">
            <w:r>
              <w:t>Google Docs, Canva, Adobe Express</w:t>
            </w:r>
          </w:p>
        </w:tc>
      </w:tr>
      <w:tr w:rsidR="00C86492" w14:paraId="18439AB0" w14:textId="77777777">
        <w:tc>
          <w:tcPr>
            <w:tcW w:w="2160" w:type="dxa"/>
          </w:tcPr>
          <w:p w14:paraId="7AB62FB6" w14:textId="77777777" w:rsidR="00C86492" w:rsidRDefault="00000000">
            <w:r>
              <w:t>4. Review &amp; Quality Control</w:t>
            </w:r>
          </w:p>
        </w:tc>
        <w:tc>
          <w:tcPr>
            <w:tcW w:w="2160" w:type="dxa"/>
          </w:tcPr>
          <w:p w14:paraId="3A51465D" w14:textId="77777777" w:rsidR="00C86492" w:rsidRDefault="00000000">
            <w:r>
              <w:t>Proofread, fact-check, revise for clarity, brand, and SEO.</w:t>
            </w:r>
          </w:p>
        </w:tc>
        <w:tc>
          <w:tcPr>
            <w:tcW w:w="2160" w:type="dxa"/>
          </w:tcPr>
          <w:p w14:paraId="5B053154" w14:textId="77777777" w:rsidR="00C86492" w:rsidRDefault="00000000">
            <w:r>
              <w:t>Credibility</w:t>
            </w:r>
          </w:p>
        </w:tc>
        <w:tc>
          <w:tcPr>
            <w:tcW w:w="2160" w:type="dxa"/>
          </w:tcPr>
          <w:p w14:paraId="714251A8" w14:textId="77777777" w:rsidR="00C86492" w:rsidRDefault="00000000">
            <w:r>
              <w:t>Grammarly, SurferSEO, Kissflow</w:t>
            </w:r>
          </w:p>
        </w:tc>
      </w:tr>
      <w:tr w:rsidR="00C86492" w14:paraId="4304375C" w14:textId="77777777">
        <w:tc>
          <w:tcPr>
            <w:tcW w:w="2160" w:type="dxa"/>
          </w:tcPr>
          <w:p w14:paraId="749200C4" w14:textId="77777777" w:rsidR="00C86492" w:rsidRDefault="00000000">
            <w:r>
              <w:t>5. Publishing &amp; Analysis</w:t>
            </w:r>
          </w:p>
        </w:tc>
        <w:tc>
          <w:tcPr>
            <w:tcW w:w="2160" w:type="dxa"/>
          </w:tcPr>
          <w:p w14:paraId="20344D33" w14:textId="77777777" w:rsidR="00C86492" w:rsidRDefault="00000000">
            <w:r>
              <w:t>Publish, promote, track KPIs, repurpose content.</w:t>
            </w:r>
          </w:p>
        </w:tc>
        <w:tc>
          <w:tcPr>
            <w:tcW w:w="2160" w:type="dxa"/>
          </w:tcPr>
          <w:p w14:paraId="118269E2" w14:textId="77777777" w:rsidR="00C86492" w:rsidRDefault="00000000">
            <w:r>
              <w:t>Connection, Conversion</w:t>
            </w:r>
          </w:p>
        </w:tc>
        <w:tc>
          <w:tcPr>
            <w:tcW w:w="2160" w:type="dxa"/>
          </w:tcPr>
          <w:p w14:paraId="5324BA19" w14:textId="77777777" w:rsidR="00C86492" w:rsidRDefault="00000000">
            <w:r>
              <w:t>Metricool, Hootsuite, Buffer</w:t>
            </w:r>
          </w:p>
        </w:tc>
      </w:tr>
    </w:tbl>
    <w:p w14:paraId="13CC9BF1" w14:textId="77777777" w:rsidR="00C86492" w:rsidRDefault="00000000">
      <w:pPr>
        <w:pStyle w:val="Heading1"/>
      </w:pPr>
      <w:r>
        <w:t>📝 Additional Notes</w:t>
      </w:r>
    </w:p>
    <w:p w14:paraId="2B872606" w14:textId="77777777" w:rsidR="00C86492" w:rsidRDefault="00000000">
      <w:r>
        <w:t>Use this section to note specific deadlines, team member responsibilities, and links to files or assets. Consider making a copy of this template for each new piece of content.</w:t>
      </w:r>
    </w:p>
    <w:p w14:paraId="6AC82643" w14:textId="77777777" w:rsidR="00EB41CB" w:rsidRDefault="00EB41CB"/>
    <w:p w14:paraId="51A4DFFD" w14:textId="77777777" w:rsidR="00EB41CB" w:rsidRDefault="00EB41CB"/>
    <w:p w14:paraId="38C52F61" w14:textId="77777777" w:rsidR="00EB41CB" w:rsidRDefault="00EB41CB"/>
    <w:p w14:paraId="4AF00848" w14:textId="77777777" w:rsidR="00EB41CB" w:rsidRDefault="00EB41CB"/>
    <w:sectPr w:rsidR="00EB41CB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8AB8" w14:textId="77777777" w:rsidR="001D0DC6" w:rsidRDefault="001D0DC6" w:rsidP="00EB41CB">
      <w:pPr>
        <w:spacing w:after="0" w:line="240" w:lineRule="auto"/>
      </w:pPr>
      <w:r>
        <w:separator/>
      </w:r>
    </w:p>
  </w:endnote>
  <w:endnote w:type="continuationSeparator" w:id="0">
    <w:p w14:paraId="64A063FA" w14:textId="77777777" w:rsidR="001D0DC6" w:rsidRDefault="001D0DC6" w:rsidP="00EB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3BF2" w14:textId="2187ED75" w:rsidR="00EB41CB" w:rsidRDefault="00EB41CB">
    <w:pPr>
      <w:pStyle w:val="Footer"/>
    </w:pPr>
    <w:r>
      <w:t>powerful-marketers.com</w:t>
    </w:r>
    <w:r>
      <w:ptab w:relativeTo="margin" w:alignment="center" w:leader="none"/>
    </w:r>
    <w:r>
      <w:ptab w:relativeTo="margin" w:alignment="right" w:leader="none"/>
    </w:r>
    <w:r>
      <w:t>work smarter, not harder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6CF8" w14:textId="77777777" w:rsidR="001D0DC6" w:rsidRDefault="001D0DC6" w:rsidP="00EB41CB">
      <w:pPr>
        <w:spacing w:after="0" w:line="240" w:lineRule="auto"/>
      </w:pPr>
      <w:r>
        <w:separator/>
      </w:r>
    </w:p>
  </w:footnote>
  <w:footnote w:type="continuationSeparator" w:id="0">
    <w:p w14:paraId="486A9F5C" w14:textId="77777777" w:rsidR="001D0DC6" w:rsidRDefault="001D0DC6" w:rsidP="00EB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2796787">
    <w:abstractNumId w:val="8"/>
  </w:num>
  <w:num w:numId="2" w16cid:durableId="395784578">
    <w:abstractNumId w:val="6"/>
  </w:num>
  <w:num w:numId="3" w16cid:durableId="884945375">
    <w:abstractNumId w:val="5"/>
  </w:num>
  <w:num w:numId="4" w16cid:durableId="1945383338">
    <w:abstractNumId w:val="4"/>
  </w:num>
  <w:num w:numId="5" w16cid:durableId="1716201603">
    <w:abstractNumId w:val="7"/>
  </w:num>
  <w:num w:numId="6" w16cid:durableId="2041735950">
    <w:abstractNumId w:val="3"/>
  </w:num>
  <w:num w:numId="7" w16cid:durableId="1008482068">
    <w:abstractNumId w:val="2"/>
  </w:num>
  <w:num w:numId="8" w16cid:durableId="928001073">
    <w:abstractNumId w:val="1"/>
  </w:num>
  <w:num w:numId="9" w16cid:durableId="16283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0DC6"/>
    <w:rsid w:val="0029639D"/>
    <w:rsid w:val="00326F90"/>
    <w:rsid w:val="003E6E52"/>
    <w:rsid w:val="00AA1D8D"/>
    <w:rsid w:val="00B47730"/>
    <w:rsid w:val="00C86492"/>
    <w:rsid w:val="00CB0664"/>
    <w:rsid w:val="00EB41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4640A"/>
  <w14:defaultImageDpi w14:val="300"/>
  <w15:docId w15:val="{1C4346DC-9217-4A71-8B8E-63E9726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Yumna Fatima</cp:lastModifiedBy>
  <cp:revision>2</cp:revision>
  <dcterms:created xsi:type="dcterms:W3CDTF">2013-12-23T23:15:00Z</dcterms:created>
  <dcterms:modified xsi:type="dcterms:W3CDTF">2025-06-23T12:14:00Z</dcterms:modified>
  <cp:category/>
</cp:coreProperties>
</file>